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99" w:rsidRPr="00C836A7" w:rsidRDefault="006A0399" w:rsidP="006A0399">
      <w:pPr>
        <w:spacing w:after="120" w:line="240" w:lineRule="auto"/>
        <w:rPr>
          <w:rFonts w:cs="Calibri"/>
          <w:b/>
          <w:color w:val="000000" w:themeColor="text1"/>
          <w:sz w:val="18"/>
          <w:szCs w:val="20"/>
        </w:rPr>
      </w:pPr>
      <w:r w:rsidRPr="00C836A7">
        <w:rPr>
          <w:rFonts w:cs="Calibri"/>
          <w:b/>
          <w:color w:val="000000" w:themeColor="text1"/>
          <w:sz w:val="18"/>
          <w:szCs w:val="20"/>
        </w:rPr>
        <w:t xml:space="preserve">2025-2026 </w:t>
      </w:r>
      <w:proofErr w:type="spellStart"/>
      <w:r w:rsidRPr="00C836A7">
        <w:rPr>
          <w:rFonts w:cs="Calibri"/>
          <w:b/>
          <w:color w:val="000000" w:themeColor="text1"/>
          <w:sz w:val="18"/>
          <w:szCs w:val="20"/>
        </w:rPr>
        <w:t>уч</w:t>
      </w:r>
      <w:proofErr w:type="gramStart"/>
      <w:r w:rsidRPr="00C836A7">
        <w:rPr>
          <w:rFonts w:cs="Calibri"/>
          <w:b/>
          <w:color w:val="000000" w:themeColor="text1"/>
          <w:sz w:val="18"/>
          <w:szCs w:val="20"/>
        </w:rPr>
        <w:t>.г</w:t>
      </w:r>
      <w:proofErr w:type="gramEnd"/>
      <w:r w:rsidRPr="00C836A7">
        <w:rPr>
          <w:rFonts w:cs="Calibri"/>
          <w:b/>
          <w:color w:val="000000" w:themeColor="text1"/>
          <w:sz w:val="18"/>
          <w:szCs w:val="20"/>
        </w:rPr>
        <w:t>од</w:t>
      </w:r>
      <w:proofErr w:type="spellEnd"/>
    </w:p>
    <w:p w:rsidR="006A0399" w:rsidRPr="00C836A7" w:rsidRDefault="006A0399" w:rsidP="006A0399">
      <w:pPr>
        <w:spacing w:after="120" w:line="240" w:lineRule="auto"/>
        <w:rPr>
          <w:rFonts w:cs="Calibri"/>
          <w:b/>
          <w:color w:val="000000" w:themeColor="text1"/>
          <w:sz w:val="18"/>
          <w:szCs w:val="20"/>
        </w:rPr>
      </w:pPr>
      <w:r w:rsidRPr="00C836A7">
        <w:rPr>
          <w:rFonts w:cs="Calibri"/>
          <w:b/>
          <w:color w:val="000000" w:themeColor="text1"/>
          <w:sz w:val="18"/>
          <w:szCs w:val="20"/>
        </w:rPr>
        <w:t>СРОКИ ЛЕТНЕЙ ЭКЗАМЕНАЦИОННОЙ СЕССИИ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9"/>
        <w:gridCol w:w="517"/>
        <w:gridCol w:w="2299"/>
        <w:gridCol w:w="2047"/>
        <w:gridCol w:w="3177"/>
        <w:gridCol w:w="1023"/>
      </w:tblGrid>
      <w:tr w:rsidR="00EE4414" w:rsidRPr="00C836A7" w:rsidTr="00F75DCD">
        <w:trPr>
          <w:trHeight w:val="113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14" w:rsidRPr="00C836A7" w:rsidRDefault="00EE4414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Курс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14" w:rsidRPr="00C836A7" w:rsidRDefault="00EE4414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Зачётная неделя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14" w:rsidRPr="00C836A7" w:rsidRDefault="00EE4414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Экзамен.</w:t>
            </w:r>
          </w:p>
          <w:p w:rsidR="00EE4414" w:rsidRPr="00C836A7" w:rsidRDefault="00EE4414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сессия</w:t>
            </w:r>
          </w:p>
        </w:tc>
        <w:tc>
          <w:tcPr>
            <w:tcW w:w="1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14" w:rsidRPr="00C836A7" w:rsidRDefault="00EE4414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Сроки практик</w:t>
            </w:r>
          </w:p>
        </w:tc>
      </w:tr>
      <w:tr w:rsidR="00EE4414" w:rsidRPr="00C836A7" w:rsidTr="00F75DCD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14" w:rsidRPr="00C836A7" w:rsidRDefault="00EE4414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                          БАКАЛАВРИАТ</w:t>
            </w:r>
          </w:p>
        </w:tc>
      </w:tr>
      <w:tr w:rsidR="006F3189" w:rsidRPr="00C836A7" w:rsidTr="00F75DCD">
        <w:trPr>
          <w:trHeight w:val="437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Биология</w:t>
            </w:r>
          </w:p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06.03.01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B838E3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B838E3">
              <w:rPr>
                <w:rFonts w:cs="Calibri"/>
                <w:b/>
                <w:color w:val="000000" w:themeColor="text1"/>
                <w:sz w:val="18"/>
                <w:szCs w:val="20"/>
              </w:rPr>
              <w:t>11.05 - 16.05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B838E3" w:rsidRDefault="006F3189" w:rsidP="007965B2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B838E3">
              <w:rPr>
                <w:rFonts w:cs="Calibri"/>
                <w:b/>
                <w:color w:val="000000" w:themeColor="text1"/>
                <w:sz w:val="18"/>
                <w:szCs w:val="20"/>
              </w:rPr>
              <w:t>18.05 - 0</w:t>
            </w:r>
            <w:r w:rsidRPr="00B838E3"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5</w:t>
            </w:r>
            <w:r w:rsidRPr="00B838E3">
              <w:rPr>
                <w:rFonts w:cs="Calibri"/>
                <w:b/>
                <w:color w:val="000000" w:themeColor="text1"/>
                <w:sz w:val="18"/>
                <w:szCs w:val="20"/>
              </w:rPr>
              <w:t>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B838E3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B838E3">
              <w:rPr>
                <w:rFonts w:cs="Calibri"/>
                <w:b/>
                <w:color w:val="000000" w:themeColor="text1"/>
                <w:sz w:val="18"/>
                <w:szCs w:val="20"/>
              </w:rPr>
              <w:t>06.06 – 23.07</w:t>
            </w:r>
          </w:p>
          <w:p w:rsidR="006F3189" w:rsidRPr="00B838E3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B838E3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(бот + </w:t>
            </w:r>
            <w:proofErr w:type="spellStart"/>
            <w:proofErr w:type="gramStart"/>
            <w:r w:rsidRPr="00B838E3">
              <w:rPr>
                <w:rFonts w:cs="Calibri"/>
                <w:b/>
                <w:color w:val="000000" w:themeColor="text1"/>
                <w:sz w:val="18"/>
                <w:szCs w:val="20"/>
              </w:rPr>
              <w:t>зоол</w:t>
            </w:r>
            <w:proofErr w:type="spellEnd"/>
            <w:proofErr w:type="gramEnd"/>
            <w:r w:rsidRPr="00B838E3">
              <w:rPr>
                <w:rFonts w:cs="Calibri"/>
                <w:b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6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4/6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3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01.06 – 06.06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08.06 – 15.06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16.06 – 13.07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 пр.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НИР)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4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3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095747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  <w:r w:rsidRPr="007965B2">
              <w:rPr>
                <w:rFonts w:cs="Calibri"/>
                <w:b/>
                <w:color w:val="000000" w:themeColor="text1"/>
                <w:sz w:val="18"/>
                <w:szCs w:val="20"/>
              </w:rPr>
              <w:t>9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.05 – 2</w:t>
            </w:r>
            <w:r w:rsidRPr="007965B2">
              <w:rPr>
                <w:rFonts w:cs="Calibri"/>
                <w:b/>
                <w:color w:val="000000" w:themeColor="text1"/>
                <w:sz w:val="18"/>
                <w:szCs w:val="20"/>
              </w:rPr>
              <w:t>5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095747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  <w:r w:rsidRPr="007965B2">
              <w:rPr>
                <w:rFonts w:cs="Calibri"/>
                <w:b/>
                <w:color w:val="000000" w:themeColor="text1"/>
                <w:sz w:val="18"/>
                <w:szCs w:val="20"/>
              </w:rPr>
              <w:t>6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.05 – 1</w:t>
            </w:r>
            <w:r w:rsidRPr="007965B2">
              <w:rPr>
                <w:rFonts w:cs="Calibri"/>
                <w:b/>
                <w:color w:val="000000" w:themeColor="text1"/>
                <w:sz w:val="18"/>
                <w:szCs w:val="20"/>
              </w:rPr>
              <w:t>3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8B6C7A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8B6C7A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  <w:r w:rsidRPr="008B6C7A"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5</w:t>
            </w:r>
            <w:r w:rsidRPr="008B6C7A">
              <w:rPr>
                <w:rFonts w:cs="Calibri"/>
                <w:b/>
                <w:color w:val="000000" w:themeColor="text1"/>
                <w:sz w:val="18"/>
                <w:szCs w:val="20"/>
              </w:rPr>
              <w:t>.06 – 2</w:t>
            </w:r>
            <w:r w:rsidRPr="008B6C7A"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  <w:r w:rsidRPr="008B6C7A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proofErr w:type="gramStart"/>
            <w:r w:rsidRPr="008B6C7A">
              <w:rPr>
                <w:rFonts w:cs="Calibri"/>
                <w:b/>
                <w:color w:val="000000" w:themeColor="text1"/>
                <w:sz w:val="18"/>
                <w:szCs w:val="20"/>
              </w:rPr>
              <w:t>(пр.пр.</w:t>
            </w:r>
            <w:proofErr w:type="gramEnd"/>
            <w:r w:rsidRPr="008B6C7A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8B6C7A">
              <w:rPr>
                <w:rFonts w:cs="Calibri"/>
                <w:b/>
                <w:color w:val="000000" w:themeColor="text1"/>
                <w:sz w:val="18"/>
                <w:szCs w:val="20"/>
              </w:rPr>
              <w:t>НИР)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6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34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47426A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04.04 – 10.04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47426A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11.04 – 20.0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4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8B6C7A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1</w:t>
            </w:r>
            <w:r w:rsidRPr="008B6C7A">
              <w:rPr>
                <w:rFonts w:cs="Calibri"/>
                <w:b/>
                <w:color w:val="000000" w:themeColor="text1"/>
                <w:sz w:val="18"/>
                <w:szCs w:val="20"/>
              </w:rPr>
              <w:t>.0</w:t>
            </w:r>
            <w:r w:rsidRPr="008B6C7A"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4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3</w:t>
            </w:r>
            <w:r w:rsidRPr="008B6C7A">
              <w:rPr>
                <w:rFonts w:cs="Calibri"/>
                <w:b/>
                <w:color w:val="000000" w:themeColor="text1"/>
                <w:sz w:val="18"/>
                <w:szCs w:val="20"/>
              </w:rPr>
              <w:t>.06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8B6C7A">
              <w:rPr>
                <w:rFonts w:cs="Calibri"/>
                <w:b/>
                <w:color w:val="000000" w:themeColor="text1"/>
                <w:sz w:val="18"/>
                <w:szCs w:val="20"/>
              </w:rPr>
              <w:t>(преддипломная)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 xml:space="preserve">6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345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CF62E7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373087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4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.06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.07 (ВКР)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4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3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3189" w:rsidRPr="00C836A7" w:rsidRDefault="006F3189" w:rsidP="00E27458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Экологя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и природ.</w:t>
            </w:r>
          </w:p>
          <w:p w:rsidR="006F3189" w:rsidRPr="00C836A7" w:rsidRDefault="006F3189" w:rsidP="00E27458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05.03.06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28.05 – 03.06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04.06 – 13.06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15.06 – 25.07 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 пр. ознакомит.)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6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786AAC">
        <w:trPr>
          <w:trHeight w:val="113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18.05 – 23.05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9223AC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25.05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6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189" w:rsidRPr="00786AAC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786AAC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 w:rsidRPr="00786AAC"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8</w:t>
            </w:r>
            <w:r w:rsidRPr="00786AAC">
              <w:rPr>
                <w:rFonts w:cs="Calibri"/>
                <w:b/>
                <w:color w:val="000000" w:themeColor="text1"/>
                <w:sz w:val="18"/>
                <w:szCs w:val="20"/>
              </w:rPr>
              <w:t>.06 – 2</w:t>
            </w:r>
            <w:r w:rsidRPr="00786AAC"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0</w:t>
            </w:r>
            <w:r w:rsidRPr="00786AAC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786AAC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786AAC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786AAC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786AAC">
              <w:rPr>
                <w:rFonts w:cs="Calibri"/>
                <w:b/>
                <w:color w:val="000000" w:themeColor="text1"/>
                <w:sz w:val="18"/>
                <w:szCs w:val="20"/>
              </w:rPr>
              <w:t>. пр. орг.-упр.)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6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5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56487C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25.05 – 30.05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56487C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01.06 – 15.06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15.06 – 07.07 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НИР)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3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1/3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5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08.07 – 25.07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орг.-упр.)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2 2/3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234658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  <w:proofErr w:type="spellStart"/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.04 – 2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8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.04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234658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29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.04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8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.05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11.05 – 02.06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(преддипломная)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3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2/6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5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57121A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03.06 – 01.07 (ВКР)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4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3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3189" w:rsidRPr="00C836A7" w:rsidRDefault="006F3189" w:rsidP="00125A36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Почвоведение</w:t>
            </w:r>
          </w:p>
          <w:p w:rsidR="006F3189" w:rsidRPr="00C836A7" w:rsidRDefault="006F3189" w:rsidP="00E27458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06.03.02</w:t>
            </w:r>
          </w:p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21.05 – 27.05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B22D76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28.05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5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B22D76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B22D76">
              <w:rPr>
                <w:rFonts w:cs="Calibri"/>
                <w:b/>
                <w:color w:val="000000" w:themeColor="text1"/>
                <w:sz w:val="18"/>
                <w:szCs w:val="20"/>
              </w:rPr>
              <w:t>06.06 – 18.07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B22D76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B22D76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B22D76">
              <w:rPr>
                <w:rFonts w:cs="Calibri"/>
                <w:b/>
                <w:color w:val="000000" w:themeColor="text1"/>
                <w:sz w:val="18"/>
                <w:szCs w:val="20"/>
              </w:rPr>
              <w:t>. пр. ознакомит.)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6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3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22.05 – 28.05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AD529C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29.05 – 11.06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13.06 – 20.07 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 пр. зональная)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5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1/3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EA0287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22.04 – 28.04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EA0287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29.04 – 14.05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B22D76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B22D76">
              <w:rPr>
                <w:rFonts w:cs="Calibri"/>
                <w:b/>
                <w:color w:val="000000" w:themeColor="text1"/>
                <w:sz w:val="18"/>
                <w:szCs w:val="20"/>
              </w:rPr>
              <w:t>15.05 – 30.0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6</w:t>
            </w:r>
            <w:r w:rsidRPr="00B22D76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B22D76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B22D76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B22D76">
              <w:rPr>
                <w:rFonts w:cs="Calibri"/>
                <w:b/>
                <w:color w:val="000000" w:themeColor="text1"/>
                <w:sz w:val="18"/>
                <w:szCs w:val="20"/>
              </w:rPr>
              <w:t>. пр. зональная)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6 2/3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01.07 -17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.07 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орг.-упр.)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2/3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EA0287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13.04 – 18.04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EA0287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20.04 – 28.04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3D0789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3D0789">
              <w:rPr>
                <w:rFonts w:cs="Calibri"/>
                <w:b/>
                <w:color w:val="000000" w:themeColor="text1"/>
                <w:sz w:val="18"/>
                <w:szCs w:val="20"/>
              </w:rPr>
              <w:t>29.04 – 05.06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3D0789">
              <w:rPr>
                <w:rFonts w:cs="Calibri"/>
                <w:b/>
                <w:color w:val="000000" w:themeColor="text1"/>
                <w:sz w:val="18"/>
                <w:szCs w:val="20"/>
              </w:rPr>
              <w:t>(преддипломная)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5 1/3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5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06.06 – 04.07 (ВКР)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4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EE4414" w:rsidRPr="00C836A7" w:rsidTr="00F75DCD">
        <w:trPr>
          <w:trHeight w:val="113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14" w:rsidRPr="00C836A7" w:rsidRDefault="00EE4414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14" w:rsidRPr="00C836A7" w:rsidRDefault="00EE4414" w:rsidP="00EE4414">
            <w:pPr>
              <w:spacing w:after="0" w:line="240" w:lineRule="auto"/>
              <w:jc w:val="left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                                        МАГИСТРАТУРА</w:t>
            </w:r>
          </w:p>
        </w:tc>
      </w:tr>
      <w:tr w:rsidR="006F3189" w:rsidRPr="00C836A7" w:rsidTr="00F75DCD">
        <w:trPr>
          <w:trHeight w:val="435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Биология</w:t>
            </w:r>
          </w:p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06.04.01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06.06 – 13.06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15.06 – 27.06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89" w:rsidRPr="00C836A7" w:rsidRDefault="006F3189">
            <w:pPr>
              <w:contextualSpacing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29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.01 – 11.02</w:t>
            </w:r>
          </w:p>
          <w:p w:rsidR="006F3189" w:rsidRPr="00C836A7" w:rsidRDefault="006F3189">
            <w:pPr>
              <w:contextualSpacing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. пр. 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пед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43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89" w:rsidRPr="00C836A7" w:rsidRDefault="006F3189" w:rsidP="002A1A72">
            <w:pPr>
              <w:contextualSpacing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29.06 – 11.07</w:t>
            </w:r>
          </w:p>
          <w:p w:rsidR="006F3189" w:rsidRPr="00C836A7" w:rsidRDefault="006F3189" w:rsidP="002A1A72">
            <w:pPr>
              <w:contextualSpacing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проф.)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6F3189">
        <w:trPr>
          <w:trHeight w:val="58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6F3189">
              <w:rPr>
                <w:rFonts w:cs="Calibri"/>
                <w:b/>
                <w:color w:val="000000" w:themeColor="text1"/>
                <w:sz w:val="18"/>
                <w:szCs w:val="20"/>
              </w:rPr>
              <w:t>02.05 – 08.05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11.05 -23.05 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(преддипломная)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26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D91CDD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25.05 – 06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.06 (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госы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26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08.06 – 06.07 (ВКР)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4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70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Экология</w:t>
            </w:r>
          </w:p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и природ. 05.04.06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28.05 – 03.06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04.06 – 13.06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contextualSpacing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22.01 – 04.02</w:t>
            </w:r>
          </w:p>
          <w:p w:rsidR="006F3189" w:rsidRPr="00C836A7" w:rsidRDefault="006F3189">
            <w:pPr>
              <w:contextualSpacing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. пр. 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проектн.-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произв</w:t>
            </w:r>
            <w:proofErr w:type="spellEnd"/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70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contextualSpacing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15.06 – 11.07</w:t>
            </w:r>
          </w:p>
          <w:p w:rsidR="006F3189" w:rsidRPr="00C836A7" w:rsidRDefault="006F3189" w:rsidP="005106BD">
            <w:pPr>
              <w:contextualSpacing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 пр.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НИР)</w:t>
            </w:r>
            <w:proofErr w:type="gramEnd"/>
          </w:p>
        </w:tc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4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70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contextualSpacing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13.07 – 25.07</w:t>
            </w:r>
          </w:p>
          <w:p w:rsidR="006F3189" w:rsidRPr="00C836A7" w:rsidRDefault="006F3189">
            <w:pPr>
              <w:contextualSpacing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(пр. пр. 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проектн.-произв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</w:p>
        </w:tc>
      </w:tr>
      <w:tr w:rsidR="006F3189" w:rsidRPr="00C836A7" w:rsidTr="00F75DCD">
        <w:trPr>
          <w:trHeight w:val="337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C16438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28.01 – 23.05 (НИР)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6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63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25.05 – 06.07 (ВКР)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6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</w:tbl>
    <w:p w:rsidR="00F75DCD" w:rsidRPr="00C836A7" w:rsidRDefault="00F75DCD" w:rsidP="00C836A7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9"/>
        <w:gridCol w:w="517"/>
        <w:gridCol w:w="2299"/>
        <w:gridCol w:w="2047"/>
        <w:gridCol w:w="3177"/>
        <w:gridCol w:w="1023"/>
      </w:tblGrid>
      <w:tr w:rsidR="00EE4414" w:rsidRPr="00C836A7" w:rsidTr="00F75DCD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14" w:rsidRPr="00C836A7" w:rsidRDefault="00EE4414" w:rsidP="00EE4414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                        СПЕЦИАЛИТЕТ</w:t>
            </w:r>
          </w:p>
        </w:tc>
      </w:tr>
      <w:tr w:rsidR="006F3189" w:rsidRPr="00C836A7" w:rsidTr="00F75DCD">
        <w:trPr>
          <w:trHeight w:val="296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Мед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б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/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ф</w:t>
            </w:r>
            <w:proofErr w:type="spellEnd"/>
          </w:p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30.05.02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09.06 – 16.06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17.06 – 04.07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06.07 –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20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 пр. ознакомит.)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3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BD5970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17.06 – 23.06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BD5970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25.06 – 04.07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6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 – 20.07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9625A0">
        <w:trPr>
          <w:trHeight w:val="11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F422FC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05.06 – 11.06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F422FC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13.06 – 22.06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23.06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8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.07 –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22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lastRenderedPageBreak/>
              <w:t>(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 пр. клиническая)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lastRenderedPageBreak/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440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7D7438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27.05 – 02.06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7D7438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03.06 – 22.06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3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.06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5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8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.07 –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22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клиническая)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5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01.06 – 06.06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CC602A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08.06 – 22.06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3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.06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15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8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.07 –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22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клиническая)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361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Мед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б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/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х</w:t>
            </w:r>
            <w:proofErr w:type="spellEnd"/>
          </w:p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30.05.01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09.06 – 16.06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17.06 – 04.07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06.07 –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20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 пр. ознакомит.)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30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17.06 – 23.06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25.06 – 04.07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6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 – 20.07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2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05.06 – 11.06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13.06 – 22.06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23.06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2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8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.07 –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22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 пр. клиническая)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460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27.05 – 02.06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44237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03.06 – 22.06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3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.06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460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44237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8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.07 –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22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клиническая)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30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CC602A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27.05 – 02.06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CC602A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03.06 – 17.06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3B3133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</w:pPr>
            <w:r w:rsidRPr="003B3133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18.06 – </w:t>
            </w:r>
            <w:r w:rsidRPr="003B3133"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02</w:t>
            </w:r>
            <w:r w:rsidRPr="003B3133">
              <w:rPr>
                <w:rFonts w:cs="Calibri"/>
                <w:b/>
                <w:color w:val="000000" w:themeColor="text1"/>
                <w:sz w:val="18"/>
                <w:szCs w:val="20"/>
              </w:rPr>
              <w:t>.0</w:t>
            </w:r>
            <w:r w:rsidRPr="003B3133"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3B3133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30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03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– 1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клиническая)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345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Мед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б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/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х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(ФГОС</w:t>
            </w:r>
          </w:p>
          <w:p w:rsidR="006F3189" w:rsidRPr="00C836A7" w:rsidRDefault="006F3189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3+)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13.04 – 18.04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20.04 – 28.04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29.04 – 06.06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(преддипломная)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5 1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/3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345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08.06 – 06.07 (ВКР)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4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375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Мед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к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/б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30.05.03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1B64F3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09.06 – 16.06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1B64F3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17.06 – 04.07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06.07 –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20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 пр. ознакомит.)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373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BD5970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15.06 – 20.06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BD5970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22.06 – 04.07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6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 – 20.07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70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F422FC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01.06 – 06.06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F422FC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08.06 – 22.06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23.06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70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8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.07 –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22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 пр. клиническая)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26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27.05 – 02.06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03.06 – 22.06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23.06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25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8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.07 –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22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 пр. клиническая)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86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01.06 – 06.06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08.06 – 22.06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23.06 – 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7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(пр. пр. медицинская)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186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8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.07 –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  <w:lang w:val="en-US"/>
              </w:rPr>
              <w:t>22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.07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уч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 пр. клиническая)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414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Мед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к</w:t>
            </w:r>
            <w:proofErr w:type="gram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/б</w:t>
            </w:r>
          </w:p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(ФГОС 3+)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08.04 – 14.04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15.04 – 28.04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29.04 – 06.06</w:t>
            </w:r>
          </w:p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(преддипломная)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5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/3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414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08.06 – 06.07 (ВКР)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4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</w:tbl>
    <w:p w:rsidR="00F75DCD" w:rsidRPr="00C836A7" w:rsidRDefault="00F75DCD" w:rsidP="00C836A7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9"/>
        <w:gridCol w:w="517"/>
        <w:gridCol w:w="2299"/>
        <w:gridCol w:w="2047"/>
        <w:gridCol w:w="3177"/>
        <w:gridCol w:w="1023"/>
      </w:tblGrid>
      <w:tr w:rsidR="00EE4414" w:rsidRPr="00C836A7" w:rsidTr="00F75DCD">
        <w:trPr>
          <w:trHeight w:val="3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14" w:rsidRPr="00C836A7" w:rsidRDefault="00EE4414" w:rsidP="00EE4414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               ОРДИНАТУРА</w:t>
            </w:r>
          </w:p>
        </w:tc>
      </w:tr>
      <w:tr w:rsidR="006F3189" w:rsidRPr="00C836A7" w:rsidTr="00F75DCD">
        <w:trPr>
          <w:trHeight w:val="712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3189" w:rsidRPr="00C836A7" w:rsidRDefault="006F3189">
            <w:pPr>
              <w:spacing w:after="0" w:line="240" w:lineRule="auto"/>
              <w:ind w:left="113" w:right="113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Клиническая лабораторная диагностика (31.08.05)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27.04 -02.05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870010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6F3189">
              <w:rPr>
                <w:rFonts w:cs="Calibri"/>
                <w:b/>
                <w:color w:val="000000" w:themeColor="text1"/>
                <w:sz w:val="18"/>
                <w:szCs w:val="20"/>
              </w:rPr>
              <w:t>04.05 – 08.05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11.05 – 23.07 (пр. пр.)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20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522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03.06 – 09.06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10.06 – 20.06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 w:rsidP="00CB381D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26.01 – 09.06 (пр.пр.)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189" w:rsidRPr="00590FC8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19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6F3189" w:rsidRPr="00C836A7" w:rsidTr="00F75DCD">
        <w:trPr>
          <w:trHeight w:val="236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89" w:rsidRPr="00C836A7" w:rsidRDefault="006F318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22.06 – 04.06 (</w:t>
            </w:r>
            <w:proofErr w:type="spellStart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госы</w:t>
            </w:r>
            <w:proofErr w:type="spellEnd"/>
            <w:r w:rsidRPr="00C836A7">
              <w:rPr>
                <w:rFonts w:cs="Calibri"/>
                <w:b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9" w:rsidRPr="00C836A7" w:rsidRDefault="006F3189" w:rsidP="00AF4FD9">
            <w:pPr>
              <w:spacing w:after="0" w:line="240" w:lineRule="auto"/>
              <w:rPr>
                <w:rFonts w:cs="Calibri"/>
                <w:b/>
                <w:color w:val="000000" w:themeColor="text1"/>
                <w:sz w:val="18"/>
                <w:szCs w:val="20"/>
              </w:rPr>
            </w:pPr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 xml:space="preserve">2 </w:t>
            </w:r>
            <w:proofErr w:type="spellStart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нед</w:t>
            </w:r>
            <w:proofErr w:type="spellEnd"/>
            <w:r w:rsidRPr="00590FC8">
              <w:rPr>
                <w:rFonts w:cs="Calibri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</w:tbl>
    <w:p w:rsidR="006A0399" w:rsidRPr="00C836A7" w:rsidRDefault="006A0399" w:rsidP="006A0399">
      <w:pPr>
        <w:rPr>
          <w:rFonts w:cs="Calibri"/>
          <w:b/>
          <w:color w:val="FF0000"/>
          <w:sz w:val="16"/>
          <w:szCs w:val="20"/>
        </w:rPr>
      </w:pPr>
    </w:p>
    <w:p w:rsidR="00D7554E" w:rsidRPr="00C836A7" w:rsidRDefault="00D7554E">
      <w:pPr>
        <w:rPr>
          <w:rFonts w:cs="Calibri"/>
          <w:b/>
          <w:sz w:val="16"/>
          <w:szCs w:val="20"/>
        </w:rPr>
      </w:pPr>
    </w:p>
    <w:sectPr w:rsidR="00D7554E" w:rsidRPr="00C836A7" w:rsidSect="00F75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0399"/>
    <w:rsid w:val="00025C67"/>
    <w:rsid w:val="00056A2B"/>
    <w:rsid w:val="00095747"/>
    <w:rsid w:val="000E46D5"/>
    <w:rsid w:val="000E6F94"/>
    <w:rsid w:val="00125A36"/>
    <w:rsid w:val="001A000A"/>
    <w:rsid w:val="00234658"/>
    <w:rsid w:val="002561A7"/>
    <w:rsid w:val="0027284F"/>
    <w:rsid w:val="002A1A72"/>
    <w:rsid w:val="002B4E06"/>
    <w:rsid w:val="00330750"/>
    <w:rsid w:val="00370B9E"/>
    <w:rsid w:val="00373087"/>
    <w:rsid w:val="00385C02"/>
    <w:rsid w:val="003A4F19"/>
    <w:rsid w:val="003B3133"/>
    <w:rsid w:val="003C6802"/>
    <w:rsid w:val="003D0789"/>
    <w:rsid w:val="00400DC9"/>
    <w:rsid w:val="00401EC0"/>
    <w:rsid w:val="00430506"/>
    <w:rsid w:val="004329B5"/>
    <w:rsid w:val="00442379"/>
    <w:rsid w:val="0047426A"/>
    <w:rsid w:val="004A1782"/>
    <w:rsid w:val="005106BD"/>
    <w:rsid w:val="0056487C"/>
    <w:rsid w:val="0057121A"/>
    <w:rsid w:val="00590FB5"/>
    <w:rsid w:val="005C5F45"/>
    <w:rsid w:val="005D3E9C"/>
    <w:rsid w:val="00641EDF"/>
    <w:rsid w:val="006A0399"/>
    <w:rsid w:val="006A2BB5"/>
    <w:rsid w:val="006F147E"/>
    <w:rsid w:val="006F3189"/>
    <w:rsid w:val="006F3C40"/>
    <w:rsid w:val="007310B2"/>
    <w:rsid w:val="00786AAC"/>
    <w:rsid w:val="007965B2"/>
    <w:rsid w:val="007A5385"/>
    <w:rsid w:val="007B52F1"/>
    <w:rsid w:val="007D7438"/>
    <w:rsid w:val="007E4DC1"/>
    <w:rsid w:val="007E5278"/>
    <w:rsid w:val="008119C6"/>
    <w:rsid w:val="00812CC0"/>
    <w:rsid w:val="00826B0E"/>
    <w:rsid w:val="00850287"/>
    <w:rsid w:val="00870010"/>
    <w:rsid w:val="008B6C7A"/>
    <w:rsid w:val="008B6E81"/>
    <w:rsid w:val="008C3DBC"/>
    <w:rsid w:val="008F33B0"/>
    <w:rsid w:val="009223AC"/>
    <w:rsid w:val="009366C3"/>
    <w:rsid w:val="00944690"/>
    <w:rsid w:val="009620E2"/>
    <w:rsid w:val="009625A0"/>
    <w:rsid w:val="00977564"/>
    <w:rsid w:val="00A611C9"/>
    <w:rsid w:val="00A81B78"/>
    <w:rsid w:val="00AA620C"/>
    <w:rsid w:val="00AB3531"/>
    <w:rsid w:val="00AC26AF"/>
    <w:rsid w:val="00AD0A20"/>
    <w:rsid w:val="00AD529C"/>
    <w:rsid w:val="00AD5864"/>
    <w:rsid w:val="00B22D76"/>
    <w:rsid w:val="00B23529"/>
    <w:rsid w:val="00B838E3"/>
    <w:rsid w:val="00BB47C2"/>
    <w:rsid w:val="00BD5970"/>
    <w:rsid w:val="00C16438"/>
    <w:rsid w:val="00C50A9F"/>
    <w:rsid w:val="00C80E6F"/>
    <w:rsid w:val="00C836A7"/>
    <w:rsid w:val="00C96557"/>
    <w:rsid w:val="00CB381D"/>
    <w:rsid w:val="00CC602A"/>
    <w:rsid w:val="00CD7DB1"/>
    <w:rsid w:val="00CF62E7"/>
    <w:rsid w:val="00D00E2B"/>
    <w:rsid w:val="00D4106B"/>
    <w:rsid w:val="00D7554E"/>
    <w:rsid w:val="00D806D6"/>
    <w:rsid w:val="00D822CA"/>
    <w:rsid w:val="00D91CDD"/>
    <w:rsid w:val="00DD1734"/>
    <w:rsid w:val="00DE2A3B"/>
    <w:rsid w:val="00DE64BD"/>
    <w:rsid w:val="00DE78D9"/>
    <w:rsid w:val="00E2183B"/>
    <w:rsid w:val="00E27458"/>
    <w:rsid w:val="00E50C96"/>
    <w:rsid w:val="00EA0287"/>
    <w:rsid w:val="00EC23D0"/>
    <w:rsid w:val="00ED42D6"/>
    <w:rsid w:val="00EE4414"/>
    <w:rsid w:val="00F422FC"/>
    <w:rsid w:val="00F75DCD"/>
    <w:rsid w:val="00F91605"/>
    <w:rsid w:val="00FA7612"/>
    <w:rsid w:val="00FC4CFC"/>
    <w:rsid w:val="00FF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D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49354-513D-4CF1-8E4A-B501A98D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2026-04-02T07:35:00Z</cp:lastPrinted>
  <dcterms:created xsi:type="dcterms:W3CDTF">2026-02-18T06:42:00Z</dcterms:created>
  <dcterms:modified xsi:type="dcterms:W3CDTF">2026-04-02T07:36:00Z</dcterms:modified>
</cp:coreProperties>
</file>